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D5" w:rsidRDefault="00D84CD5" w:rsidP="00D84CD5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>
        <w:rPr>
          <w:rFonts w:ascii="Calibri" w:eastAsia="Calibri" w:hAnsi="Calibri" w:cs="Times New Roman"/>
          <w:b/>
          <w:sz w:val="24"/>
          <w:u w:val="single"/>
        </w:rPr>
        <w:t xml:space="preserve">INSTITUTO DE ENSEÑANZA SUPERIOR – MONTEROS </w:t>
      </w:r>
    </w:p>
    <w:p w:rsidR="00D84CD5" w:rsidRDefault="00D84CD5" w:rsidP="00D84CD5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>
        <w:rPr>
          <w:rFonts w:ascii="Calibri" w:eastAsia="Calibri" w:hAnsi="Calibri" w:cs="Times New Roman"/>
          <w:b/>
          <w:sz w:val="24"/>
          <w:u w:val="single"/>
        </w:rPr>
        <w:t>PROFESORADO DE EDUCACIÓN SECUNDARIA EN MATEMÁTICA</w:t>
      </w:r>
    </w:p>
    <w:p w:rsidR="00D84CD5" w:rsidRDefault="00D84CD5" w:rsidP="00D84CD5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 w:rsidRPr="006C7BE5">
        <w:rPr>
          <w:rFonts w:ascii="Calibri" w:eastAsia="Calibri" w:hAnsi="Calibri" w:cs="Times New Roman"/>
          <w:b/>
          <w:sz w:val="24"/>
          <w:u w:val="single"/>
        </w:rPr>
        <w:t>FICHA DE TRAYECTORIA ACADÉMICA</w:t>
      </w:r>
    </w:p>
    <w:p w:rsidR="00D84CD5" w:rsidRDefault="00D84CD5" w:rsidP="00D84CD5">
      <w:pPr>
        <w:spacing w:after="160" w:line="259" w:lineRule="auto"/>
        <w:jc w:val="center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</w:p>
    <w:p w:rsidR="00D84CD5" w:rsidRDefault="00D84CD5" w:rsidP="00D84CD5">
      <w:pPr>
        <w:spacing w:after="160" w:line="259" w:lineRule="auto"/>
        <w:jc w:val="both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Solicitamos a todos los alumnos, complete la siguiente ficha para tomar conocimiento de su estado académico, como requisito para LA INSCRIPCIÓN DEL TURNO DE EXAMENES NOVIEMBRE - DICIEMBRE 2020.</w:t>
      </w: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1D2228"/>
          <w:sz w:val="20"/>
          <w:szCs w:val="20"/>
        </w:rPr>
      </w:pP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La presente planilla reviste el carácter de  Declaración Jurada, mediante la cual debe dejar constancia de su situación académica actual (espacios aprobados y espacios pendientes de aprobación</w:t>
      </w:r>
      <w:r w:rsidR="00AB1468">
        <w:rPr>
          <w:rFonts w:ascii="Arial" w:hAnsi="Arial" w:cs="Arial"/>
          <w:color w:val="1D2228"/>
          <w:sz w:val="20"/>
          <w:szCs w:val="20"/>
        </w:rPr>
        <w:t xml:space="preserve"> ante tribunal examinador o </w:t>
      </w:r>
      <w:proofErr w:type="spellStart"/>
      <w:r w:rsidR="00AB1468">
        <w:rPr>
          <w:rFonts w:ascii="Arial" w:hAnsi="Arial" w:cs="Arial"/>
          <w:color w:val="1D2228"/>
          <w:sz w:val="20"/>
          <w:szCs w:val="20"/>
        </w:rPr>
        <w:t>promocionalidad</w:t>
      </w:r>
      <w:proofErr w:type="spellEnd"/>
      <w:r>
        <w:rPr>
          <w:rFonts w:ascii="Arial" w:hAnsi="Arial" w:cs="Arial"/>
          <w:color w:val="1D2228"/>
          <w:sz w:val="20"/>
          <w:szCs w:val="20"/>
        </w:rPr>
        <w:t>).</w:t>
      </w: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1D2228"/>
          <w:sz w:val="20"/>
          <w:szCs w:val="20"/>
        </w:rPr>
      </w:pP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Al volver a las actividades cotidianas, se chequeará  con la información obrante en la institución escolar, debiendo el alumno por lo tanto acatar lo que la reglamentación especifique.</w:t>
      </w:r>
    </w:p>
    <w:p w:rsidR="00D84CD5" w:rsidRDefault="00D84CD5" w:rsidP="00D84CD5">
      <w:pPr>
        <w:spacing w:line="360" w:lineRule="auto"/>
        <w:jc w:val="both"/>
        <w:rPr>
          <w:rFonts w:ascii="Arial" w:hAnsi="Arial" w:cs="Arial"/>
          <w:color w:val="202124"/>
          <w:spacing w:val="5"/>
          <w:sz w:val="24"/>
          <w:szCs w:val="24"/>
          <w:shd w:val="clear" w:color="auto" w:fill="FFFFFF"/>
        </w:rPr>
      </w:pPr>
    </w:p>
    <w:p w:rsidR="00D84CD5" w:rsidRPr="00D84CD5" w:rsidRDefault="00D84CD5" w:rsidP="00D84C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4CD5">
        <w:rPr>
          <w:rFonts w:ascii="Arial" w:hAnsi="Arial" w:cs="Arial"/>
          <w:color w:val="202124"/>
          <w:spacing w:val="5"/>
          <w:sz w:val="20"/>
          <w:szCs w:val="20"/>
          <w:shd w:val="clear" w:color="auto" w:fill="FFFFFF"/>
        </w:rPr>
        <w:t>El no cumplimiento de las normativas   dará lugar a la invalidación del/los Examen/es y la Aplicación de las Normas Disciplinarias correspondientes.</w:t>
      </w: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1D2228"/>
          <w:sz w:val="20"/>
          <w:szCs w:val="20"/>
        </w:rPr>
      </w:pPr>
    </w:p>
    <w:p w:rsidR="00D84CD5" w:rsidRDefault="00D84CD5" w:rsidP="00D84CD5">
      <w:pPr>
        <w:pStyle w:val="yiv7708534519msonormal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:rsidR="00D84CD5" w:rsidRDefault="00D84CD5" w:rsidP="00D84CD5">
      <w:pPr>
        <w:spacing w:after="160" w:line="259" w:lineRule="auto"/>
        <w:rPr>
          <w:rFonts w:ascii="Calibri" w:eastAsia="Calibri" w:hAnsi="Calibri" w:cs="Times New Roman"/>
          <w:b/>
        </w:rPr>
      </w:pPr>
      <w:r w:rsidRPr="006C7BE5">
        <w:rPr>
          <w:rFonts w:ascii="Calibri" w:eastAsia="Calibri" w:hAnsi="Calibri" w:cs="Times New Roman"/>
          <w:b/>
        </w:rPr>
        <w:t>Apellido</w:t>
      </w:r>
      <w:r>
        <w:rPr>
          <w:rFonts w:ascii="Calibri" w:eastAsia="Calibri" w:hAnsi="Calibri" w:cs="Times New Roman"/>
          <w:b/>
        </w:rPr>
        <w:t xml:space="preserve"> y Nombre del estudiante:</w:t>
      </w:r>
    </w:p>
    <w:p w:rsidR="00D84CD5" w:rsidRDefault="00D84CD5" w:rsidP="00D84CD5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D.N.I Nº:</w:t>
      </w:r>
    </w:p>
    <w:p w:rsidR="00D84CD5" w:rsidRDefault="00D84CD5" w:rsidP="00D84CD5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Curso:</w:t>
      </w:r>
    </w:p>
    <w:p w:rsidR="00D84CD5" w:rsidRDefault="00D84CD5" w:rsidP="00D84CD5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Espacio Curricular: (Práctica Profesional II</w:t>
      </w:r>
      <w:proofErr w:type="gramStart"/>
      <w:r>
        <w:rPr>
          <w:rFonts w:ascii="Calibri" w:eastAsia="Calibri" w:hAnsi="Calibri" w:cs="Times New Roman"/>
          <w:b/>
        </w:rPr>
        <w:t>,III</w:t>
      </w:r>
      <w:proofErr w:type="gramEnd"/>
      <w:r>
        <w:rPr>
          <w:rFonts w:ascii="Calibri" w:eastAsia="Calibri" w:hAnsi="Calibri" w:cs="Times New Roman"/>
          <w:b/>
        </w:rPr>
        <w:t xml:space="preserve"> ó IV)</w:t>
      </w:r>
    </w:p>
    <w:p w:rsidR="00D84CD5" w:rsidRPr="006C7BE5" w:rsidRDefault="00D84CD5" w:rsidP="00D84CD5">
      <w:pPr>
        <w:spacing w:after="160" w:line="259" w:lineRule="auto"/>
        <w:contextualSpacing/>
        <w:rPr>
          <w:rFonts w:ascii="Calibri" w:eastAsia="Calibri" w:hAnsi="Calibri" w:cs="Times New Roman"/>
          <w:b/>
        </w:rPr>
      </w:pPr>
      <w:r w:rsidRPr="006C7BE5">
        <w:rPr>
          <w:rFonts w:ascii="Calibri" w:eastAsia="Calibri" w:hAnsi="Calibri" w:cs="Times New Roman"/>
          <w:b/>
        </w:rPr>
        <w:t>Completar según corresponda: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119"/>
        <w:gridCol w:w="973"/>
        <w:gridCol w:w="1045"/>
        <w:gridCol w:w="1292"/>
        <w:gridCol w:w="1291"/>
      </w:tblGrid>
      <w:tr w:rsidR="00D84CD5" w:rsidRPr="006C7BE5" w:rsidTr="00D84CD5">
        <w:tc>
          <w:tcPr>
            <w:tcW w:w="2362" w:type="pct"/>
            <w:shd w:val="clear" w:color="auto" w:fill="C6D9F1" w:themeFill="text2" w:themeFillTint="33"/>
            <w:vAlign w:val="center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6C7BE5">
              <w:rPr>
                <w:rFonts w:ascii="Comic Sans MS" w:eastAsia="Calibri" w:hAnsi="Comic Sans MS" w:cs="Times New Roman"/>
                <w:sz w:val="20"/>
                <w:szCs w:val="20"/>
              </w:rPr>
              <w:t>Espacio Curricular</w:t>
            </w:r>
          </w:p>
        </w:tc>
        <w:tc>
          <w:tcPr>
            <w:tcW w:w="558" w:type="pct"/>
            <w:shd w:val="clear" w:color="auto" w:fill="C6D9F1" w:themeFill="text2" w:themeFillTint="33"/>
            <w:vAlign w:val="center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Año de cursado</w:t>
            </w:r>
          </w:p>
        </w:tc>
        <w:tc>
          <w:tcPr>
            <w:tcW w:w="599" w:type="pct"/>
            <w:shd w:val="clear" w:color="auto" w:fill="C6D9F1" w:themeFill="text2" w:themeFillTint="33"/>
            <w:vAlign w:val="center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Nota examen final </w:t>
            </w:r>
          </w:p>
        </w:tc>
        <w:tc>
          <w:tcPr>
            <w:tcW w:w="741" w:type="pct"/>
            <w:shd w:val="clear" w:color="auto" w:fill="C6D9F1" w:themeFill="text2" w:themeFillTint="33"/>
            <w:vAlign w:val="center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Fecha examen final </w:t>
            </w:r>
          </w:p>
        </w:tc>
        <w:tc>
          <w:tcPr>
            <w:tcW w:w="740" w:type="pct"/>
            <w:shd w:val="clear" w:color="auto" w:fill="C6D9F1" w:themeFill="text2" w:themeFillTint="33"/>
          </w:tcPr>
          <w:p w:rsidR="00D84CD5" w:rsidRDefault="00D84CD5" w:rsidP="007421A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Condición</w:t>
            </w:r>
          </w:p>
        </w:tc>
      </w:tr>
      <w:tr w:rsidR="00D84CD5" w:rsidRPr="006C7BE5" w:rsidTr="00D84CD5">
        <w:tc>
          <w:tcPr>
            <w:tcW w:w="4260" w:type="pct"/>
            <w:gridSpan w:val="4"/>
            <w:shd w:val="clear" w:color="auto" w:fill="00B0F0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6C7BE5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PRIMER AÑO</w:t>
            </w:r>
          </w:p>
        </w:tc>
        <w:tc>
          <w:tcPr>
            <w:tcW w:w="740" w:type="pct"/>
            <w:shd w:val="clear" w:color="auto" w:fill="00B0F0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Pedagogía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Didáctica General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Lectura, Escritura y Oralidad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Psicología Educacional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Problemática de la Educación Secundaria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Introducción al Pensamiento Geográfico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Geografía Ambiental I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E.D.I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Práctica Profesional I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4CD5" w:rsidRPr="002811A8" w:rsidTr="00D84CD5">
        <w:tc>
          <w:tcPr>
            <w:tcW w:w="4260" w:type="pct"/>
            <w:gridSpan w:val="4"/>
            <w:shd w:val="clear" w:color="auto" w:fill="00B0F0"/>
          </w:tcPr>
          <w:p w:rsidR="00D84CD5" w:rsidRPr="002811A8" w:rsidRDefault="00D84CD5" w:rsidP="007421AF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6C7BE5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SEGUNDO AÑO</w:t>
            </w:r>
          </w:p>
        </w:tc>
        <w:tc>
          <w:tcPr>
            <w:tcW w:w="740" w:type="pct"/>
            <w:shd w:val="clear" w:color="auto" w:fill="00B0F0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Historia y Política Educacional Argentina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Sociología de la Educación 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Tecnología de la Información y la Comunicación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lastRenderedPageBreak/>
              <w:t>Didáctica de la Geografía I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Sujeto de la Educación Secundaria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Ambiental II (Biogeografía y Ecología)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Geografía de la Población 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Antropología Cultural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Sistema de Representaciones Territoriales (Cartografía)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Geografía Cultural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Geografía Política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Práctica Profesional II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4260" w:type="pct"/>
            <w:gridSpan w:val="4"/>
            <w:shd w:val="clear" w:color="auto" w:fill="00B0F0"/>
            <w:vAlign w:val="center"/>
          </w:tcPr>
          <w:p w:rsidR="00D84CD5" w:rsidRPr="006C7BE5" w:rsidRDefault="00D84CD5" w:rsidP="007421A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TERCER AÑO</w:t>
            </w:r>
          </w:p>
        </w:tc>
        <w:tc>
          <w:tcPr>
            <w:tcW w:w="740" w:type="pct"/>
            <w:shd w:val="clear" w:color="auto" w:fill="00B0F0"/>
          </w:tcPr>
          <w:p w:rsidR="00D84CD5" w:rsidRDefault="00D84CD5" w:rsidP="007421AF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Filosofía de la Educación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Formación Ética y Ciudadana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Didáctica de la Geografía II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Producción de Recursos Didácticos y Digitales para la Enseñanza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Geografía Económica General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Geografía de la República Argentina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Geografía de América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Geografía de Tucumán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84CD5" w:rsidRPr="006C7BE5" w:rsidTr="00D84CD5">
        <w:tc>
          <w:tcPr>
            <w:tcW w:w="2362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Práctica Profesional III en el Ciclo Básico del Nivel Secundario</w:t>
            </w:r>
          </w:p>
        </w:tc>
        <w:tc>
          <w:tcPr>
            <w:tcW w:w="558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D84CD5" w:rsidRPr="006C7BE5" w:rsidRDefault="00D84CD5" w:rsidP="007421A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</w:tbl>
    <w:p w:rsidR="00D84CD5" w:rsidRPr="006C7BE5" w:rsidRDefault="00D84CD5" w:rsidP="00D84CD5">
      <w:pPr>
        <w:spacing w:after="160" w:line="259" w:lineRule="auto"/>
        <w:rPr>
          <w:rFonts w:ascii="Calibri" w:eastAsia="Calibri" w:hAnsi="Calibri" w:cs="Times New Roman"/>
        </w:rPr>
      </w:pPr>
    </w:p>
    <w:p w:rsidR="00D84CD5" w:rsidRDefault="00D84CD5" w:rsidP="00D84CD5">
      <w:pPr>
        <w:spacing w:after="160" w:line="259" w:lineRule="auto"/>
        <w:rPr>
          <w:rFonts w:ascii="Calibri" w:eastAsia="Calibri" w:hAnsi="Calibri" w:cs="Times New Roman"/>
        </w:rPr>
      </w:pPr>
    </w:p>
    <w:p w:rsidR="00D84CD5" w:rsidRPr="006C7BE5" w:rsidRDefault="00D84CD5" w:rsidP="00D84CD5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Observaciones: ……..</w:t>
      </w:r>
      <w:r w:rsidRPr="006C7BE5">
        <w:rPr>
          <w:rFonts w:ascii="Calibri" w:eastAsia="Calibri" w:hAnsi="Calibri" w:cs="Times New Roman"/>
        </w:rPr>
        <w:t>………….…………………….…………………….…………………….……………………………..</w:t>
      </w:r>
    </w:p>
    <w:p w:rsidR="00D84CD5" w:rsidRDefault="00D84CD5" w:rsidP="00D84CD5">
      <w:pPr>
        <w:rPr>
          <w:rFonts w:ascii="Calibri" w:eastAsia="Calibri" w:hAnsi="Calibri" w:cs="Times New Roman"/>
        </w:rPr>
      </w:pPr>
      <w:r w:rsidRPr="006C7BE5">
        <w:rPr>
          <w:rFonts w:ascii="Calibri" w:eastAsia="Calibri" w:hAnsi="Calibri" w:cs="Times New Roman"/>
        </w:rPr>
        <w:t>…………………….…………………….…………………….…………………….…………………….……………………………..</w:t>
      </w:r>
    </w:p>
    <w:p w:rsidR="00D84CD5" w:rsidRDefault="00D84CD5" w:rsidP="00D84CD5">
      <w:r>
        <w:t>Firma:</w:t>
      </w:r>
      <w:bookmarkStart w:id="0" w:name="_GoBack"/>
      <w:bookmarkEnd w:id="0"/>
    </w:p>
    <w:p w:rsidR="00D84CD5" w:rsidRDefault="00D84CD5" w:rsidP="00D84CD5"/>
    <w:p w:rsidR="00D84CD5" w:rsidRDefault="00D84CD5" w:rsidP="00D84CD5">
      <w:r>
        <w:t>Aclaración:</w:t>
      </w:r>
    </w:p>
    <w:p w:rsidR="00D84CD5" w:rsidRDefault="00D84CD5" w:rsidP="00D84CD5"/>
    <w:p w:rsidR="00D84CD5" w:rsidRDefault="00D84CD5" w:rsidP="00D84CD5">
      <w:r>
        <w:t xml:space="preserve">D.N.I.Nº </w:t>
      </w:r>
    </w:p>
    <w:p w:rsidR="00D84CD5" w:rsidRDefault="00D84CD5" w:rsidP="00D84CD5">
      <w:pPr>
        <w:rPr>
          <w:rFonts w:ascii="Calibri" w:eastAsia="Calibri" w:hAnsi="Calibri" w:cs="Times New Roman"/>
        </w:rPr>
      </w:pPr>
    </w:p>
    <w:p w:rsidR="00D84CD5" w:rsidRDefault="00D84CD5" w:rsidP="00D84CD5"/>
    <w:p w:rsidR="00B41975" w:rsidRDefault="00B41975"/>
    <w:sectPr w:rsidR="00B41975" w:rsidSect="008C01B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5"/>
    <w:rsid w:val="00AB1468"/>
    <w:rsid w:val="00B41975"/>
    <w:rsid w:val="00D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A1ED8-A751-4683-8661-CA03CB9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D5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84CD5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84CD5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7708534519msonormal">
    <w:name w:val="yiv7708534519msonormal"/>
    <w:basedOn w:val="Normal"/>
    <w:rsid w:val="00D8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Usuario de Windows</cp:lastModifiedBy>
  <cp:revision>2</cp:revision>
  <dcterms:created xsi:type="dcterms:W3CDTF">2020-10-19T19:43:00Z</dcterms:created>
  <dcterms:modified xsi:type="dcterms:W3CDTF">2020-10-19T19:43:00Z</dcterms:modified>
</cp:coreProperties>
</file>